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Reading estilo ENEM: hortas urbanas e aviso de museu</w:t>
      </w:r>
    </w:p>
    <w:p>
      <w:r>
        <w:rPr>
          <w:color w:val="6B6B6B"/>
          <w:sz w:val="18"/>
        </w:rPr>
        <w:t>1ª série e 2ª série · Reading comprehension (interpretação) · BNCC: EM13LGG403, EM13LGG302</w:t>
      </w:r>
    </w:p>
    <w:p>
      <w:pPr>
        <w:pStyle w:val="Heading2"/>
      </w:pPr>
      <w:r>
        <w:t>1. Text 1</w:t>
      </w:r>
    </w:p>
    <w:p>
      <w:r>
        <w:rPr>
          <w:i/>
        </w:rPr>
        <w:t>Read the text and answer the questions.</w:t>
      </w:r>
    </w:p>
    <w:p>
      <w:r>
        <w:rPr>
          <w:b/>
        </w:rPr>
        <w:t>Urban Gardens</w:t>
      </w:r>
    </w:p>
    <w:p>
      <w:pPr>
        <w:ind w:left="340"/>
      </w:pPr>
      <w:r>
        <w:t>Urban gardens are becoming increasingly popular in big cities. Residents use empty lots, rooftops, and even balconies to grow vegetables, herbs, and flowers. These gardens provide fresh food at low cost and bring neighbors together. Moreover, they help reduce heat in crowded areas, since plants cool the air around them.</w:t>
      </w:r>
    </w:p>
    <w:p>
      <w:pPr>
        <w:keepNext/>
        <w:spacing w:before="120"/>
      </w:pPr>
      <w:r>
        <w:t>1. O principal objetivo do texto é</w:t>
      </w:r>
    </w:p>
    <w:p>
      <w:pPr>
        <w:spacing w:after="0"/>
        <w:ind w:left="454"/>
      </w:pPr>
      <w:r>
        <w:t>(   ) a) desencorajar as pessoas a plantar alimentos na cidade.</w:t>
      </w:r>
    </w:p>
    <w:p>
      <w:pPr>
        <w:spacing w:after="0"/>
        <w:ind w:left="454"/>
      </w:pPr>
      <w:r>
        <w:t>(   ) b) comparar verduras e flores.</w:t>
      </w:r>
    </w:p>
    <w:p>
      <w:pPr>
        <w:spacing w:after="0"/>
        <w:ind w:left="454"/>
      </w:pPr>
      <w:r>
        <w:t>(   ) c) explicar os benefícios das hortas urbanas.</w:t>
      </w:r>
    </w:p>
    <w:p>
      <w:pPr>
        <w:spacing w:after="0"/>
        <w:ind w:left="454"/>
      </w:pPr>
      <w:r>
        <w:t>(   ) d) descrever como construir um terraço.</w:t>
      </w:r>
    </w:p>
    <w:p>
      <w:pPr>
        <w:spacing w:after="0"/>
        <w:ind w:left="454"/>
      </w:pPr>
      <w:r>
        <w:t>(   ) e) criticar a vida nas grandes cidades.</w:t>
      </w:r>
    </w:p>
    <w:p>
      <w:pPr>
        <w:keepNext/>
        <w:spacing w:before="120"/>
      </w:pPr>
      <w:r>
        <w:t>2. Segundo o texto, os moradores cultivam plantas em</w:t>
      </w:r>
    </w:p>
    <w:p>
      <w:pPr>
        <w:spacing w:after="0"/>
        <w:ind w:left="454"/>
      </w:pPr>
      <w:r>
        <w:t>(   ) a) grandes fazendas fora da cidade.</w:t>
      </w:r>
    </w:p>
    <w:p>
      <w:pPr>
        <w:spacing w:after="0"/>
        <w:ind w:left="454"/>
      </w:pPr>
      <w:r>
        <w:t>(   ) b) terrenos vazios, terraços e varandas.</w:t>
      </w:r>
    </w:p>
    <w:p>
      <w:pPr>
        <w:spacing w:after="0"/>
        <w:ind w:left="454"/>
      </w:pPr>
      <w:r>
        <w:t>(   ) c) shopping centers.</w:t>
      </w:r>
    </w:p>
    <w:p>
      <w:pPr>
        <w:spacing w:after="0"/>
        <w:ind w:left="454"/>
      </w:pPr>
      <w:r>
        <w:t>(   ) d) escolas públicas apenas.</w:t>
      </w:r>
    </w:p>
    <w:p>
      <w:pPr>
        <w:spacing w:after="0"/>
        <w:ind w:left="454"/>
      </w:pPr>
      <w:r>
        <w:t>(   ) e) túneis subterrâneos.</w:t>
      </w:r>
    </w:p>
    <w:p>
      <w:pPr>
        <w:keepNext/>
        <w:spacing w:before="120"/>
      </w:pPr>
      <w:r>
        <w:t>3. A palavra "Moreover" introduz</w:t>
      </w:r>
    </w:p>
    <w:p>
      <w:pPr>
        <w:spacing w:after="0"/>
        <w:ind w:left="454"/>
      </w:pPr>
      <w:r>
        <w:t>(   ) a) um contraste.</w:t>
      </w:r>
    </w:p>
    <w:p>
      <w:pPr>
        <w:spacing w:after="0"/>
        <w:ind w:left="454"/>
      </w:pPr>
      <w:r>
        <w:t>(   ) b) uma conclusão.</w:t>
      </w:r>
    </w:p>
    <w:p>
      <w:pPr>
        <w:spacing w:after="0"/>
        <w:ind w:left="454"/>
      </w:pPr>
      <w:r>
        <w:t>(   ) c) uma pergunta.</w:t>
      </w:r>
    </w:p>
    <w:p>
      <w:pPr>
        <w:spacing w:after="0"/>
        <w:ind w:left="454"/>
      </w:pPr>
      <w:r>
        <w:t>(   ) d) um alerta.</w:t>
      </w:r>
    </w:p>
    <w:p>
      <w:pPr>
        <w:spacing w:after="0"/>
        <w:ind w:left="454"/>
      </w:pPr>
      <w:r>
        <w:t>(   ) e) um benefício adicional.</w:t>
      </w:r>
    </w:p>
    <w:p>
      <w:pPr>
        <w:keepNext/>
        <w:spacing w:before="120"/>
      </w:pPr>
      <w:r>
        <w:t>4. De acordo com o texto, as plantas ajudam a reduzir o calor porque</w:t>
      </w:r>
    </w:p>
    <w:p>
      <w:pPr>
        <w:spacing w:after="0"/>
        <w:ind w:left="454"/>
      </w:pPr>
      <w:r>
        <w:t>(   ) a) bloqueiam o sol com prédios.</w:t>
      </w:r>
    </w:p>
    <w:p>
      <w:pPr>
        <w:spacing w:after="0"/>
        <w:ind w:left="454"/>
      </w:pPr>
      <w:r>
        <w:t>(   ) b) absorvem o som.</w:t>
      </w:r>
    </w:p>
    <w:p>
      <w:pPr>
        <w:spacing w:after="0"/>
        <w:ind w:left="454"/>
      </w:pPr>
      <w:r>
        <w:t>(   ) c) liberam calor.</w:t>
      </w:r>
    </w:p>
    <w:p>
      <w:pPr>
        <w:spacing w:after="0"/>
        <w:ind w:left="454"/>
      </w:pPr>
      <w:r>
        <w:t>(   ) d) resfriam o ar ao seu redor.</w:t>
      </w:r>
    </w:p>
    <w:p>
      <w:pPr>
        <w:spacing w:after="0"/>
        <w:ind w:left="454"/>
      </w:pPr>
      <w:r>
        <w:t>(   ) e) precisam de pouca água.</w:t>
      </w:r>
    </w:p>
    <w:p>
      <w:pPr>
        <w:keepNext/>
        <w:spacing w:before="120"/>
      </w:pPr>
      <w:r>
        <w:t>5. A expressão "bring neighbors together" sugere que as hortas urbanas</w:t>
      </w:r>
    </w:p>
    <w:p>
      <w:pPr>
        <w:spacing w:after="0"/>
        <w:ind w:left="454"/>
      </w:pPr>
      <w:r>
        <w:t>(   ) a) fortalecem o senso de comunidade.</w:t>
      </w:r>
    </w:p>
    <w:p>
      <w:pPr>
        <w:spacing w:after="0"/>
        <w:ind w:left="454"/>
      </w:pPr>
      <w:r>
        <w:t>(   ) b) causam conflitos.</w:t>
      </w:r>
    </w:p>
    <w:p>
      <w:pPr>
        <w:spacing w:after="0"/>
        <w:ind w:left="454"/>
      </w:pPr>
      <w:r>
        <w:t>(   ) c) fazem as pessoas se mudarem.</w:t>
      </w:r>
    </w:p>
    <w:p>
      <w:pPr>
        <w:spacing w:after="0"/>
        <w:ind w:left="454"/>
      </w:pPr>
      <w:r>
        <w:t>(   ) d) são caras de manter.</w:t>
      </w:r>
    </w:p>
    <w:p>
      <w:pPr>
        <w:spacing w:after="0"/>
        <w:ind w:left="454"/>
      </w:pPr>
      <w:r>
        <w:t>(   ) e) são só para especialistas.</w:t>
      </w:r>
    </w:p>
    <w:p>
      <w:pPr>
        <w:keepNext/>
        <w:spacing w:before="120"/>
      </w:pPr>
      <w:r>
        <w:t>6. Segundo o texto, os alimentos produzidos nas hortas urbanas são</w:t>
      </w:r>
    </w:p>
    <w:p>
      <w:pPr>
        <w:spacing w:after="0"/>
        <w:ind w:left="454"/>
      </w:pPr>
      <w:r>
        <w:t>(   ) a) importados e caros.</w:t>
      </w:r>
    </w:p>
    <w:p>
      <w:pPr>
        <w:spacing w:after="0"/>
        <w:ind w:left="454"/>
      </w:pPr>
      <w:r>
        <w:t>(   ) b) frescos e de baixo custo.</w:t>
      </w:r>
    </w:p>
    <w:p>
      <w:pPr>
        <w:spacing w:after="0"/>
        <w:ind w:left="454"/>
      </w:pPr>
      <w:r>
        <w:t>(   ) c) vendidos só em supermercados.</w:t>
      </w:r>
    </w:p>
    <w:p>
      <w:pPr>
        <w:spacing w:after="0"/>
        <w:ind w:left="454"/>
      </w:pPr>
      <w:r>
        <w:t>(   ) d) usados apenas como decoração.</w:t>
      </w:r>
    </w:p>
    <w:p>
      <w:pPr>
        <w:spacing w:after="0"/>
        <w:ind w:left="454"/>
      </w:pPr>
      <w:r>
        <w:t>(   ) e) produzidos em grande escala para exportação.</w:t>
      </w:r>
    </w:p>
    <w:p>
      <w:pPr>
        <w:pStyle w:val="Heading2"/>
      </w:pPr>
      <w:r>
        <w:t>2. Text 2</w:t>
      </w:r>
    </w:p>
    <w:p>
      <w:r>
        <w:rPr>
          <w:i/>
        </w:rPr>
        <w:t>Read the notice and answer the questions.</w:t>
      </w:r>
    </w:p>
    <w:p>
      <w:r>
        <w:rPr>
          <w:b/>
        </w:rPr>
        <w:t>Notice</w:t>
      </w:r>
    </w:p>
    <w:p>
      <w:pPr>
        <w:ind w:left="340"/>
      </w:pPr>
      <w:r>
        <w:t>CITY MUSEUM – VISITOR INFORMATION</w:t>
      </w:r>
    </w:p>
    <w:p>
      <w:pPr>
        <w:ind w:left="340"/>
      </w:pPr>
      <w:r>
        <w:t>Open Tuesday to Sunday, from 10 a.m. to 6 p.m.</w:t>
      </w:r>
    </w:p>
    <w:p>
      <w:pPr>
        <w:ind w:left="340"/>
      </w:pPr>
      <w:r>
        <w:t>Free entry on the first Sunday of every month.</w:t>
      </w:r>
    </w:p>
    <w:p>
      <w:pPr>
        <w:ind w:left="340"/>
      </w:pPr>
      <w:r>
        <w:t>Photography is allowed, but flash is not permitted.</w:t>
      </w:r>
    </w:p>
    <w:p>
      <w:pPr>
        <w:ind w:left="340"/>
      </w:pPr>
      <w:r>
        <w:t>Please do not touch the artworks.</w:t>
      </w:r>
    </w:p>
    <w:p>
      <w:pPr>
        <w:keepNext/>
        <w:spacing w:before="120"/>
      </w:pPr>
      <w:r>
        <w:t>1. O principal objetivo desse aviso é</w:t>
      </w:r>
    </w:p>
    <w:p>
      <w:pPr>
        <w:spacing w:after="0"/>
        <w:ind w:left="454"/>
      </w:pPr>
      <w:r>
        <w:t>(   ) a) informar os visitantes sobre horários e regras.</w:t>
      </w:r>
    </w:p>
    <w:p>
      <w:pPr>
        <w:spacing w:after="0"/>
        <w:ind w:left="454"/>
      </w:pPr>
      <w:r>
        <w:t>(   ) b) vender ingressos para um show.</w:t>
      </w:r>
    </w:p>
    <w:p>
      <w:pPr>
        <w:spacing w:after="0"/>
        <w:ind w:left="454"/>
      </w:pPr>
      <w:r>
        <w:t>(   ) c) divulgar um curso de fotografia.</w:t>
      </w:r>
    </w:p>
    <w:p>
      <w:pPr>
        <w:spacing w:after="0"/>
        <w:ind w:left="454"/>
      </w:pPr>
      <w:r>
        <w:t>(   ) d) anunciar uma nova exposição.</w:t>
      </w:r>
    </w:p>
    <w:p>
      <w:pPr>
        <w:spacing w:after="0"/>
        <w:ind w:left="454"/>
      </w:pPr>
      <w:r>
        <w:t>(   ) e) recrutar guias para o museu.</w:t>
      </w:r>
    </w:p>
    <w:p>
      <w:pPr>
        <w:keepNext/>
        <w:spacing w:before="120"/>
      </w:pPr>
      <w:r>
        <w:t>2. Segundo o aviso, a entrada é gratuita</w:t>
      </w:r>
    </w:p>
    <w:p>
      <w:pPr>
        <w:spacing w:after="0"/>
        <w:ind w:left="454"/>
      </w:pPr>
      <w:r>
        <w:t>(   ) a) toda terça-feira.</w:t>
      </w:r>
    </w:p>
    <w:p>
      <w:pPr>
        <w:spacing w:after="0"/>
        <w:ind w:left="454"/>
      </w:pPr>
      <w:r>
        <w:t>(   ) b) toda segunda-feira.</w:t>
      </w:r>
    </w:p>
    <w:p>
      <w:pPr>
        <w:spacing w:after="0"/>
        <w:ind w:left="454"/>
      </w:pPr>
      <w:r>
        <w:t>(   ) c) no primeiro domingo de cada mês.</w:t>
      </w:r>
    </w:p>
    <w:p>
      <w:pPr>
        <w:spacing w:after="0"/>
        <w:ind w:left="454"/>
      </w:pPr>
      <w:r>
        <w:t>(   ) d) apenas nos feriados.</w:t>
      </w:r>
    </w:p>
    <w:p>
      <w:pPr>
        <w:spacing w:after="0"/>
        <w:ind w:left="454"/>
      </w:pPr>
      <w:r>
        <w:t>(   ) e) no último sábado do mês.</w:t>
      </w:r>
    </w:p>
    <w:p>
      <w:pPr>
        <w:keepNext/>
        <w:spacing w:before="120"/>
      </w:pPr>
      <w:r>
        <w:t>3. Um visitante que chegar ao museu numa segunda-feira</w:t>
      </w:r>
    </w:p>
    <w:p>
      <w:pPr>
        <w:spacing w:after="0"/>
        <w:ind w:left="454"/>
      </w:pPr>
      <w:r>
        <w:t>(   ) a) terá entrada gratuita.</w:t>
      </w:r>
    </w:p>
    <w:p>
      <w:pPr>
        <w:spacing w:after="0"/>
        <w:ind w:left="454"/>
      </w:pPr>
      <w:r>
        <w:t>(   ) b) poderá entrar só até as 10h.</w:t>
      </w:r>
    </w:p>
    <w:p>
      <w:pPr>
        <w:spacing w:after="0"/>
        <w:ind w:left="454"/>
      </w:pPr>
      <w:r>
        <w:t>(   ) c) poderá tocar nas obras.</w:t>
      </w:r>
    </w:p>
    <w:p>
      <w:pPr>
        <w:spacing w:after="0"/>
        <w:ind w:left="454"/>
      </w:pPr>
      <w:r>
        <w:t>(   ) d) encontrará o museu fechado.</w:t>
      </w:r>
    </w:p>
    <w:p>
      <w:pPr>
        <w:spacing w:after="0"/>
        <w:ind w:left="454"/>
      </w:pPr>
      <w:r>
        <w:t>(   ) e) poderá usar flash nas fotos.</w:t>
      </w:r>
    </w:p>
    <w:p>
      <w:pPr>
        <w:keepNext/>
        <w:spacing w:before="120"/>
      </w:pPr>
      <w:r>
        <w:t>4. Sobre fotografias no museu, o aviso informa que</w:t>
      </w:r>
    </w:p>
    <w:p>
      <w:pPr>
        <w:spacing w:after="0"/>
        <w:ind w:left="454"/>
      </w:pPr>
      <w:r>
        <w:t>(   ) a) são proibidas em qualquer situação.</w:t>
      </w:r>
    </w:p>
    <w:p>
      <w:pPr>
        <w:spacing w:after="0"/>
        <w:ind w:left="454"/>
      </w:pPr>
      <w:r>
        <w:t>(   ) b) são permitidas, mas sem flash.</w:t>
      </w:r>
    </w:p>
    <w:p>
      <w:pPr>
        <w:spacing w:after="0"/>
        <w:ind w:left="454"/>
      </w:pPr>
      <w:r>
        <w:t>(   ) c) só podem ser tiradas aos domingos.</w:t>
      </w:r>
    </w:p>
    <w:p>
      <w:pPr>
        <w:spacing w:after="0"/>
        <w:ind w:left="454"/>
      </w:pPr>
      <w:r>
        <w:t>(   ) d) precisam de autorização por escrito.</w:t>
      </w:r>
    </w:p>
    <w:p>
      <w:pPr>
        <w:spacing w:after="0"/>
        <w:ind w:left="454"/>
      </w:pPr>
      <w:r>
        <w:t>(   ) e) custam uma taxa extra.</w:t>
      </w:r>
    </w:p>
    <w:p>
      <w:pPr>
        <w:keepNext/>
        <w:spacing w:before="120"/>
      </w:pPr>
      <w:r>
        <w:t>5. A palavra "permitted" tem significado mais próximo de</w:t>
      </w:r>
    </w:p>
    <w:p>
      <w:pPr>
        <w:spacing w:after="0"/>
        <w:ind w:left="454"/>
      </w:pPr>
      <w:r>
        <w:t>(   ) a) forbidden</w:t>
      </w:r>
    </w:p>
    <w:p>
      <w:pPr>
        <w:spacing w:after="0"/>
        <w:ind w:left="454"/>
      </w:pPr>
      <w:r>
        <w:t>(   ) b) hidden</w:t>
      </w:r>
    </w:p>
    <w:p>
      <w:pPr>
        <w:spacing w:after="0"/>
        <w:ind w:left="454"/>
      </w:pPr>
      <w:r>
        <w:t>(   ) c) allowed</w:t>
      </w:r>
    </w:p>
    <w:p>
      <w:pPr>
        <w:spacing w:after="0"/>
        <w:ind w:left="454"/>
      </w:pPr>
      <w:r>
        <w:t>(   ) d) expensive</w:t>
      </w:r>
    </w:p>
    <w:p>
      <w:pPr>
        <w:spacing w:after="0"/>
        <w:ind w:left="454"/>
      </w:pPr>
      <w:r>
        <w:t>(   ) e) broken</w:t>
      </w:r>
    </w:p>
    <w:p>
      <w:r>
        <w:br w:type="page"/>
      </w:r>
    </w:p>
    <w:p>
      <w:pPr>
        <w:pStyle w:val="Heading2"/>
      </w:pPr>
      <w:r>
        <w:t>Gabarito (Answer key)</w:t>
      </w:r>
    </w:p>
    <w:p>
      <w:r>
        <w:rPr>
          <w:b/>
        </w:rPr>
        <w:t>1. Text 1</w:t>
      </w:r>
    </w:p>
    <w:p>
      <w:pPr>
        <w:spacing w:after="0"/>
      </w:pPr>
      <w:r>
        <w:t>1) c) explicar os benefícios das hortas urbanas.</w:t>
      </w:r>
    </w:p>
    <w:p>
      <w:pPr>
        <w:spacing w:after="0"/>
      </w:pPr>
      <w:r>
        <w:t>2) b) terrenos vazios, terraços e varandas.</w:t>
      </w:r>
    </w:p>
    <w:p>
      <w:pPr>
        <w:spacing w:after="0"/>
      </w:pPr>
      <w:r>
        <w:t>3) e) um benefício adicional.</w:t>
      </w:r>
    </w:p>
    <w:p>
      <w:pPr>
        <w:spacing w:after="0"/>
      </w:pPr>
      <w:r>
        <w:t>4) d) resfriam o ar ao seu redor.</w:t>
      </w:r>
    </w:p>
    <w:p>
      <w:pPr>
        <w:spacing w:after="0"/>
      </w:pPr>
      <w:r>
        <w:t>5) a) fortalecem o senso de comunidade.</w:t>
      </w:r>
    </w:p>
    <w:p>
      <w:pPr>
        <w:spacing w:after="0"/>
      </w:pPr>
      <w:r>
        <w:t>6) b) frescos e de baixo custo.</w:t>
      </w:r>
    </w:p>
    <w:p>
      <w:r>
        <w:rPr>
          <w:b/>
        </w:rPr>
        <w:t>2. Text 2</w:t>
      </w:r>
    </w:p>
    <w:p>
      <w:pPr>
        <w:spacing w:after="0"/>
      </w:pPr>
      <w:r>
        <w:t>1) a) informar os visitantes sobre horários e regras.</w:t>
      </w:r>
    </w:p>
    <w:p>
      <w:pPr>
        <w:spacing w:after="0"/>
      </w:pPr>
      <w:r>
        <w:t>2) c) no primeiro domingo de cada mês.</w:t>
      </w:r>
    </w:p>
    <w:p>
      <w:pPr>
        <w:spacing w:after="0"/>
      </w:pPr>
      <w:r>
        <w:t>3) d) encontrará o museu fechado.</w:t>
      </w:r>
    </w:p>
    <w:p>
      <w:pPr>
        <w:spacing w:after="0"/>
      </w:pPr>
      <w:r>
        <w:t>4) b) são permitidas, mas sem flash.</w:t>
      </w:r>
    </w:p>
    <w:p>
      <w:pPr>
        <w:spacing w:after="0"/>
      </w:pPr>
      <w:r>
        <w:t>5) c) allowed</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2026-10-21T00:00:00Z</dcterms:created>
  <dcterms:modified xsi:type="dcterms:W3CDTF">2026-10-21T00:00:00Z</dcterms:modified>
  <cp:category/>
</cp:coreProperties>
</file>