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Simulado ENEM de inglês: campanha, notícia, post, poema e cartum</w:t>
      </w:r>
    </w:p>
    <w:p>
      <w:r>
        <w:rPr>
          <w:color w:val="6B6B6B"/>
          <w:sz w:val="18"/>
        </w:rPr>
        <w:t>3ª série · Reading comprehension (interpretação) · BNCC: EM13LGG403, EM13LGG401, EM13LGG102</w:t>
      </w:r>
    </w:p>
    <w:p>
      <w:pPr>
        <w:pStyle w:val="Heading2"/>
      </w:pPr>
      <w:r>
        <w:t>1. Text 1: Campaign</w:t>
      </w:r>
    </w:p>
    <w:p>
      <w:r>
        <w:rPr>
          <w:i/>
        </w:rPr>
        <w:t>Read the campaign and choose the correct alternative.</w:t>
      </w:r>
    </w:p>
    <w:p>
      <w:r>
        <w:rPr>
          <w:b/>
        </w:rPr>
        <w:t>EVERY DROP COUNTS</w:t>
      </w:r>
    </w:p>
    <w:p>
      <w:pPr>
        <w:ind w:left="340"/>
      </w:pPr>
      <w:r>
        <w:t>A 15-minute shower can use up to 135 liters of water.</w:t>
      </w:r>
    </w:p>
    <w:p>
      <w:pPr>
        <w:ind w:left="340"/>
      </w:pPr>
      <w:r>
        <w:t>Cut it to 5 minutes every day for a week and you will save more than 600 liters: enough drinking water for a family of four for over two months.*</w:t>
      </w:r>
    </w:p>
    <w:p>
      <w:pPr>
        <w:ind w:left="340"/>
      </w:pPr>
      <w:r>
        <w:t>Turn off the tap. Turn on the change.</w:t>
      </w:r>
    </w:p>
    <w:p>
      <w:pPr>
        <w:ind w:left="340"/>
      </w:pPr>
      <w:r>
        <w:t>*Estimate based on 2 liters of drinking water per person per day.</w:t>
      </w:r>
    </w:p>
    <w:p>
      <w:r>
        <w:rPr>
          <w:sz w:val="17"/>
        </w:rPr>
        <w:t>Campanha fictícia criada para esta atividade.</w:t>
      </w:r>
    </w:p>
    <w:p>
      <w:pPr>
        <w:keepNext/>
        <w:spacing w:before="120"/>
      </w:pPr>
      <w:r>
        <w:t>1. O objetivo principal dessa campanha é</w:t>
      </w:r>
    </w:p>
    <w:p>
      <w:pPr>
        <w:spacing w:after="0"/>
        <w:ind w:left="454"/>
      </w:pPr>
      <w:r>
        <w:t>(   ) a) informar o preço da água consumida em um banho de 15 minutos.</w:t>
      </w:r>
    </w:p>
    <w:p>
      <w:pPr>
        <w:spacing w:after="0"/>
        <w:ind w:left="454"/>
      </w:pPr>
      <w:r>
        <w:t>(   ) b) incentivar a redução do tempo de banho para economizar água.</w:t>
      </w:r>
    </w:p>
    <w:p>
      <w:pPr>
        <w:spacing w:after="0"/>
        <w:ind w:left="454"/>
      </w:pPr>
      <w:r>
        <w:t>(   ) c) recomendar que as famílias bebam mais água ao longo do dia.</w:t>
      </w:r>
    </w:p>
    <w:p>
      <w:pPr>
        <w:spacing w:after="0"/>
        <w:ind w:left="454"/>
      </w:pPr>
      <w:r>
        <w:t>(   ) d) proibir banhos longos em residências com quatro pessoas.</w:t>
      </w:r>
    </w:p>
    <w:p>
      <w:pPr>
        <w:spacing w:after="0"/>
        <w:ind w:left="454"/>
      </w:pPr>
      <w:r>
        <w:t>(   ) e) divulgar um novo modelo de chuveiro que consome menos energia.</w:t>
      </w:r>
    </w:p>
    <w:p>
      <w:pPr>
        <w:keepNext/>
        <w:spacing w:before="120"/>
      </w:pPr>
      <w:r>
        <w:t>2. No slogan "Turn off the tap. Turn on the change.", o jogo entre as expressões "turn off" e "turn on" reforça a ideia de que</w:t>
      </w:r>
    </w:p>
    <w:p>
      <w:pPr>
        <w:spacing w:after="0"/>
        <w:ind w:left="454"/>
      </w:pPr>
      <w:r>
        <w:t>(   ) a) a torneira deve permanecer ligada para evitar desperdício.</w:t>
      </w:r>
    </w:p>
    <w:p>
      <w:pPr>
        <w:spacing w:after="0"/>
        <w:ind w:left="454"/>
      </w:pPr>
      <w:r>
        <w:t>(   ) b) é preciso trocar a torneira com frequência.</w:t>
      </w:r>
    </w:p>
    <w:p>
      <w:pPr>
        <w:spacing w:after="0"/>
        <w:ind w:left="454"/>
      </w:pPr>
      <w:r>
        <w:t>(   ) c) mudanças de hábito dependem apenas do governo.</w:t>
      </w:r>
    </w:p>
    <w:p>
      <w:pPr>
        <w:spacing w:after="0"/>
        <w:ind w:left="454"/>
      </w:pPr>
      <w:r>
        <w:t>(   ) d) economizar água é uma tarefa difícil e cara.</w:t>
      </w:r>
    </w:p>
    <w:p>
      <w:pPr>
        <w:spacing w:after="0"/>
        <w:ind w:left="454"/>
      </w:pPr>
      <w:r>
        <w:t>(   ) e) um gesto simples e cotidiano pode desencadear uma transformação maior.</w:t>
      </w:r>
    </w:p>
    <w:p>
      <w:pPr>
        <w:pStyle w:val="Heading2"/>
      </w:pPr>
      <w:r>
        <w:t>2. Text 2: News</w:t>
      </w:r>
    </w:p>
    <w:p>
      <w:r>
        <w:rPr>
          <w:i/>
        </w:rPr>
        <w:t>Read the news story and choose the correct alternative.</w:t>
      </w:r>
    </w:p>
    <w:p>
      <w:r>
        <w:rPr>
          <w:b/>
        </w:rPr>
        <w:t>Teen inventors turn açaí seeds into bioplastic</w:t>
      </w:r>
    </w:p>
    <w:p>
      <w:pPr>
        <w:ind w:left="340"/>
      </w:pPr>
      <w:r>
        <w:t>BELÉM. A group of high school students from Pará has developed a biodegradable plastic made from açaí seeds, a waste product that usually ends up in landfills. According to the students, thousands of tons of seeds are thrown away every year in the region.</w:t>
      </w:r>
    </w:p>
    <w:p>
      <w:pPr>
        <w:ind w:left="340"/>
      </w:pPr>
      <w:r>
        <w:t>"We wanted to solve a local problem with a local solution," said Ana Clara Ferreira, 17, one of the team members. The material, which decomposes in about six months, has already caught the attention of two cosmetics companies interested in using it for packaging.</w:t>
      </w:r>
    </w:p>
    <w:p>
      <w:r>
        <w:rPr>
          <w:sz w:val="17"/>
        </w:rPr>
        <w:t>Notícia fictícia criada para esta atividade.</w:t>
      </w:r>
    </w:p>
    <w:p>
      <w:pPr>
        <w:keepNext/>
        <w:spacing w:before="120"/>
      </w:pPr>
      <w:r>
        <w:t>1. De acordo com a notícia, a iniciativa dos estudantes se destaca por</w:t>
      </w:r>
    </w:p>
    <w:p>
      <w:pPr>
        <w:spacing w:after="0"/>
        <w:ind w:left="454"/>
      </w:pPr>
      <w:r>
        <w:t>(   ) a) substituir o açaí na alimentação da população local.</w:t>
      </w:r>
    </w:p>
    <w:p>
      <w:pPr>
        <w:spacing w:after="0"/>
        <w:ind w:left="454"/>
      </w:pPr>
      <w:r>
        <w:t>(   ) b) gerar lucro imediato para os estudantes com a venda de cosméticos.</w:t>
      </w:r>
    </w:p>
    <w:p>
      <w:pPr>
        <w:spacing w:after="0"/>
        <w:ind w:left="454"/>
      </w:pPr>
      <w:r>
        <w:t>(   ) c) eliminar todos os aterros sanitários da região Norte.</w:t>
      </w:r>
    </w:p>
    <w:p>
      <w:pPr>
        <w:spacing w:after="0"/>
        <w:ind w:left="454"/>
      </w:pPr>
      <w:r>
        <w:t>(   ) d) aproveitar um resíduo regional para criar um material menos poluente.</w:t>
      </w:r>
    </w:p>
    <w:p>
      <w:pPr>
        <w:spacing w:after="0"/>
        <w:ind w:left="454"/>
      </w:pPr>
      <w:r>
        <w:t>(   ) e) importar uma tecnologia estrangeira para a Amazônia.</w:t>
      </w:r>
    </w:p>
    <w:p>
      <w:pPr>
        <w:pStyle w:val="Heading2"/>
      </w:pPr>
      <w:r>
        <w:t>3. Text 3: Social media post</w:t>
      </w:r>
    </w:p>
    <w:p>
      <w:r>
        <w:rPr>
          <w:i/>
        </w:rPr>
        <w:t>Read the post and choose the correct alternative.</w:t>
      </w:r>
    </w:p>
    <w:p>
      <w:r>
        <w:rPr>
          <w:b/>
        </w:rPr>
        <w:t>@luana.travels</w:t>
      </w:r>
    </w:p>
    <w:p>
      <w:pPr>
        <w:ind w:left="340"/>
      </w:pPr>
      <w:r>
        <w:t>Day 3 in Lisbon and people keep asking me where I'm from. When I say Brazil, some of them smile and say "Ah, you speak Brazilian!" 😅</w:t>
      </w:r>
    </w:p>
    <w:p>
      <w:pPr>
        <w:ind w:left="340"/>
      </w:pPr>
      <w:r>
        <w:t>No, guys, I speak Portuguese, just with a different accent, different slang and, yes, some different words. Same language, many voices. Isn't that beautiful? 🇧🇷🇵🇹</w:t>
      </w:r>
    </w:p>
    <w:p>
      <w:pPr>
        <w:ind w:left="340"/>
      </w:pPr>
      <w:r>
        <w:t>#languagediversity #travel</w:t>
      </w:r>
    </w:p>
    <w:p>
      <w:pPr>
        <w:keepNext/>
        <w:spacing w:before="120"/>
      </w:pPr>
      <w:r>
        <w:t>1. No post, a autora chama a atenção para o fato de que</w:t>
      </w:r>
    </w:p>
    <w:p>
      <w:pPr>
        <w:spacing w:after="0"/>
        <w:ind w:left="454"/>
      </w:pPr>
      <w:r>
        <w:t>(   ) a) uma mesma língua apresenta variações conforme o lugar em que é falada, sem deixar de ser a mesma língua.</w:t>
      </w:r>
    </w:p>
    <w:p>
      <w:pPr>
        <w:spacing w:after="0"/>
        <w:ind w:left="454"/>
      </w:pPr>
      <w:r>
        <w:t>(   ) b) brasileiros e portugueses não conseguem se comunicar por causa do sotaque.</w:t>
      </w:r>
    </w:p>
    <w:p>
      <w:pPr>
        <w:spacing w:after="0"/>
        <w:ind w:left="454"/>
      </w:pPr>
      <w:r>
        <w:t>(   ) c) o português falado no Brasil é uma língua diferente, chamada "brasileiro".</w:t>
      </w:r>
    </w:p>
    <w:p>
      <w:pPr>
        <w:spacing w:after="0"/>
        <w:ind w:left="454"/>
      </w:pPr>
      <w:r>
        <w:t>(   ) d) os portugueses foram desrespeitosos ao perguntarem a origem dela.</w:t>
      </w:r>
    </w:p>
    <w:p>
      <w:pPr>
        <w:spacing w:after="0"/>
        <w:ind w:left="454"/>
      </w:pPr>
      <w:r>
        <w:t>(   ) e) o sotaque brasileiro deveria ser corrigido para evitar mal-entendidos.</w:t>
      </w:r>
    </w:p>
    <w:p>
      <w:pPr>
        <w:pStyle w:val="Heading2"/>
      </w:pPr>
      <w:r>
        <w:t>4. Text 4: Poem</w:t>
      </w:r>
    </w:p>
    <w:p>
      <w:r>
        <w:rPr>
          <w:i/>
        </w:rPr>
        <w:t>Read the poem and choose the correct alternative.</w:t>
      </w:r>
    </w:p>
    <w:p>
      <w:r>
        <w:rPr>
          <w:b/>
        </w:rPr>
        <w:t>Notifications</w:t>
      </w:r>
    </w:p>
    <w:p>
      <w:pPr>
        <w:ind w:left="340"/>
      </w:pPr>
      <w:r>
        <w:t>My phone wakes up before I do,</w:t>
      </w:r>
    </w:p>
    <w:p>
      <w:pPr>
        <w:ind w:left="340"/>
      </w:pPr>
      <w:r>
        <w:t>it shouts the news, it counts my steps,</w:t>
      </w:r>
    </w:p>
    <w:p>
      <w:pPr>
        <w:ind w:left="340"/>
      </w:pPr>
      <w:r>
        <w:t>it tells me who is far, who's new,</w:t>
      </w:r>
    </w:p>
    <w:p>
      <w:pPr>
        <w:ind w:left="340"/>
      </w:pPr>
      <w:r>
        <w:t>who liked, who left, who never slept.</w:t>
      </w:r>
    </w:p>
    <w:p>
      <w:pPr>
        <w:ind w:left="340"/>
      </w:pPr>
      <w:r>
        <w:t>At night I hold it like a hand,</w:t>
      </w:r>
    </w:p>
    <w:p>
      <w:pPr>
        <w:ind w:left="340"/>
      </w:pPr>
      <w:r>
        <w:t>a glowing door to everywhere,</w:t>
      </w:r>
    </w:p>
    <w:p>
      <w:pPr>
        <w:ind w:left="340"/>
      </w:pPr>
      <w:r>
        <w:t>and yet the one I don't understand</w:t>
      </w:r>
    </w:p>
    <w:p>
      <w:pPr>
        <w:ind w:left="340"/>
      </w:pPr>
      <w:r>
        <w:t>is the person sitting right there.</w:t>
      </w:r>
    </w:p>
    <w:p>
      <w:pPr>
        <w:keepNext/>
        <w:spacing w:before="120"/>
      </w:pPr>
      <w:r>
        <w:t>1. O poema propõe uma reflexão sobre</w:t>
      </w:r>
    </w:p>
    <w:p>
      <w:pPr>
        <w:spacing w:after="0"/>
        <w:ind w:left="454"/>
      </w:pPr>
      <w:r>
        <w:t>(   ) a) a importância de usar o celular para monitorar a saúde.</w:t>
      </w:r>
    </w:p>
    <w:p>
      <w:pPr>
        <w:spacing w:after="0"/>
        <w:ind w:left="454"/>
      </w:pPr>
      <w:r>
        <w:t>(   ) b) a dificuldade de aprender a usar novos aplicativos.</w:t>
      </w:r>
    </w:p>
    <w:p>
      <w:pPr>
        <w:spacing w:after="0"/>
        <w:ind w:left="454"/>
      </w:pPr>
      <w:r>
        <w:t>(   ) c) o medo de ficar sem bateria durante a noite.</w:t>
      </w:r>
    </w:p>
    <w:p>
      <w:pPr>
        <w:spacing w:after="0"/>
        <w:ind w:left="454"/>
      </w:pPr>
      <w:r>
        <w:t>(   ) d) a necessidade de dormir mais horas por noite.</w:t>
      </w:r>
    </w:p>
    <w:p>
      <w:pPr>
        <w:spacing w:after="0"/>
        <w:ind w:left="454"/>
      </w:pPr>
      <w:r>
        <w:t>(   ) e) o paradoxo de a tecnologia aproximar quem está longe e afastar quem está perto.</w:t>
      </w:r>
    </w:p>
    <w:p>
      <w:pPr>
        <w:pStyle w:val="Heading2"/>
      </w:pPr>
      <w:r>
        <w:t>5. Text 5: Cartoon</w:t>
      </w:r>
    </w:p>
    <w:p>
      <w:r>
        <w:rPr>
          <w:i/>
        </w:rPr>
        <w:t>Read the description of the cartoon and choose the correct alternative.</w:t>
      </w:r>
    </w:p>
    <w:p>
      <w:r>
        <w:rPr>
          <w:b/>
        </w:rPr>
        <w:t>Cartoon (description)</w:t>
      </w:r>
    </w:p>
    <w:p>
      <w:pPr>
        <w:ind w:left="340"/>
      </w:pPr>
      <w:r>
        <w:t>Two polar bears are standing on a tiny piece of ice floating in the ocean. One of them is holding a cardboard sign that says: "WILL WORK FOR ICE".</w:t>
      </w:r>
    </w:p>
    <w:p>
      <w:pPr>
        <w:ind w:left="340"/>
      </w:pPr>
      <w:r>
        <w:t>In the background, a huge cruise ship passes by, full of tourists taking photos of the bears with their phones. One tourist says: "Look, honey! They're so cute! Let's post it!"</w:t>
      </w:r>
    </w:p>
    <w:p>
      <w:pPr>
        <w:keepNext/>
        <w:spacing w:before="120"/>
      </w:pPr>
      <w:r>
        <w:t>1. O humor crítico do cartum se constrói a partir da</w:t>
      </w:r>
    </w:p>
    <w:p>
      <w:pPr>
        <w:spacing w:after="0"/>
        <w:ind w:left="454"/>
      </w:pPr>
      <w:r>
        <w:t>(   ) a) defesa do turismo como solução para a sobrevivência dos ursos.</w:t>
      </w:r>
    </w:p>
    <w:p>
      <w:pPr>
        <w:spacing w:after="0"/>
        <w:ind w:left="454"/>
      </w:pPr>
      <w:r>
        <w:t>(   ) b) ideia de que ursos polares precisam de um emprego formal.</w:t>
      </w:r>
    </w:p>
    <w:p>
      <w:pPr>
        <w:spacing w:after="0"/>
        <w:ind w:left="454"/>
      </w:pPr>
      <w:r>
        <w:t>(   ) c) contraposição entre a situação crítica dos animais, ligada ao derretimento do gelo, e a atitude superficial dos turistas.</w:t>
      </w:r>
    </w:p>
    <w:p>
      <w:pPr>
        <w:spacing w:after="0"/>
        <w:ind w:left="454"/>
      </w:pPr>
      <w:r>
        <w:t>(   ) d) celebração das redes sociais como forma eficaz de preservação ambiental.</w:t>
      </w:r>
    </w:p>
    <w:p>
      <w:pPr>
        <w:spacing w:after="0"/>
        <w:ind w:left="454"/>
      </w:pPr>
      <w:r>
        <w:t>(   ) e) crítica ao alto preço das viagens de cruzeiro.</w:t>
      </w:r>
    </w:p>
    <w:p>
      <w:r>
        <w:br w:type="page"/>
      </w:r>
    </w:p>
    <w:p>
      <w:pPr>
        <w:pStyle w:val="Heading2"/>
      </w:pPr>
      <w:r>
        <w:t>Gabarito (Answer key)</w:t>
      </w:r>
    </w:p>
    <w:p>
      <w:r>
        <w:rPr>
          <w:b/>
        </w:rPr>
        <w:t>1. Text 1: Campaign</w:t>
      </w:r>
    </w:p>
    <w:p>
      <w:pPr>
        <w:spacing w:after="0"/>
      </w:pPr>
      <w:r>
        <w:t>1) b) incentivar a redução do tempo de banho para economizar água.</w:t>
      </w:r>
    </w:p>
    <w:p>
      <w:pPr>
        <w:spacing w:after="0"/>
      </w:pPr>
      <w:r>
        <w:t>2) e) um gesto simples e cotidiano pode desencadear uma transformação maior.</w:t>
      </w:r>
    </w:p>
    <w:p>
      <w:r>
        <w:rPr>
          <w:b/>
        </w:rPr>
        <w:t>2. Text 2: News</w:t>
      </w:r>
    </w:p>
    <w:p>
      <w:pPr>
        <w:spacing w:after="0"/>
      </w:pPr>
      <w:r>
        <w:t>1) d) aproveitar um resíduo regional para criar um material menos poluente.</w:t>
      </w:r>
    </w:p>
    <w:p>
      <w:r>
        <w:rPr>
          <w:b/>
        </w:rPr>
        <w:t>3. Text 3: Social media post</w:t>
      </w:r>
    </w:p>
    <w:p>
      <w:pPr>
        <w:spacing w:after="0"/>
      </w:pPr>
      <w:r>
        <w:t>1) a) uma mesma língua apresenta variações conforme o lugar em que é falada, sem deixar de ser a mesma língua.</w:t>
      </w:r>
    </w:p>
    <w:p>
      <w:r>
        <w:rPr>
          <w:b/>
        </w:rPr>
        <w:t>4. Text 4: Poem</w:t>
      </w:r>
    </w:p>
    <w:p>
      <w:pPr>
        <w:spacing w:after="0"/>
      </w:pPr>
      <w:r>
        <w:t>1) e) o paradoxo de a tecnologia aproximar quem está longe e afastar quem está perto.</w:t>
      </w:r>
    </w:p>
    <w:p>
      <w:r>
        <w:rPr>
          <w:b/>
        </w:rPr>
        <w:t>5. Text 5: Cartoon</w:t>
      </w:r>
    </w:p>
    <w:p>
      <w:pPr>
        <w:spacing w:after="0"/>
      </w:pPr>
      <w:r>
        <w:t>1) c) contraposição entre a situação crítica dos animais, ligada ao derretimento do gelo, e a atitude superficial dos turistas.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